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DA2D0E" w:rsidRDefault="00DA2D0E" w:rsidP="00DA2D0E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0242D9B3" wp14:editId="59A64C4B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2D0E" w:rsidRDefault="00DA2D0E" w:rsidP="00DA2D0E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9AFCA" wp14:editId="6369C15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420D4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A2D0E" w:rsidRDefault="00DA2D0E" w:rsidP="00DA2D0E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A2D0E" w:rsidRDefault="00DA2D0E" w:rsidP="00DA2D0E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DA2D0E" w:rsidRDefault="00DA2D0E" w:rsidP="00DA2D0E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DA2D0E" w:rsidRDefault="00DA2D0E" w:rsidP="00DA2D0E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center"/>
        <w:rPr>
          <w:b/>
          <w:sz w:val="24"/>
        </w:rPr>
      </w:pPr>
      <w:r w:rsidRPr="00115651">
        <w:rPr>
          <w:b/>
          <w:sz w:val="24"/>
        </w:rPr>
        <w:t>З А П О В Е Д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Default="009F0D54" w:rsidP="0011565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РД-04-116</w:t>
      </w:r>
    </w:p>
    <w:p w:rsidR="009F0D54" w:rsidRPr="00115651" w:rsidRDefault="009F0D54" w:rsidP="00115651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г. </w:t>
      </w:r>
    </w:p>
    <w:p w:rsidR="00115651" w:rsidRDefault="00115651" w:rsidP="00115651">
      <w:pPr>
        <w:spacing w:after="0"/>
        <w:jc w:val="both"/>
        <w:rPr>
          <w:sz w:val="24"/>
        </w:rPr>
      </w:pPr>
    </w:p>
    <w:p w:rsidR="009F0D54" w:rsidRPr="00115651" w:rsidRDefault="009F0D54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C46E0">
        <w:rPr>
          <w:sz w:val="20"/>
        </w:rPr>
        <w:t>РД-3387/25</w:t>
      </w:r>
      <w:r w:rsidRPr="00115651">
        <w:rPr>
          <w:sz w:val="20"/>
        </w:rPr>
        <w:t>.</w:t>
      </w:r>
      <w:r w:rsidR="00AC46E0">
        <w:rPr>
          <w:sz w:val="20"/>
        </w:rPr>
        <w:t>09</w:t>
      </w:r>
      <w:r w:rsidRPr="00115651">
        <w:rPr>
          <w:sz w:val="20"/>
        </w:rPr>
        <w:t>.</w:t>
      </w:r>
      <w:r w:rsidR="00AC46E0">
        <w:rPr>
          <w:sz w:val="20"/>
        </w:rPr>
        <w:t>2025</w:t>
      </w:r>
      <w:r w:rsidRPr="00115651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ПО-09-3319/19.9.2025 г. за землището на с. ТЪРЪН, ЕКАТТЕ 73777, община СМОЛЯН, област СМОЛЯН.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center"/>
        <w:rPr>
          <w:b/>
          <w:sz w:val="24"/>
        </w:rPr>
      </w:pPr>
      <w:r w:rsidRPr="00115651">
        <w:rPr>
          <w:b/>
          <w:sz w:val="24"/>
        </w:rPr>
        <w:t>О Д О Б Р Я В А М: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 xml:space="preserve">1. Споразумение за разпределение на масивите за ползване на земеделски земи с вх. № ПО-09-3319/19.9.2025 г. г., сключено за стопанската 2025/2026 година за землището на с. ТЪРЪН, ЕКАТТЕ 73777, община СМОЛЯН, област СМОЛЯН, представено с доклад вх. № </w:t>
      </w:r>
      <w:r w:rsidR="00AC46E0">
        <w:rPr>
          <w:sz w:val="20"/>
        </w:rPr>
        <w:t>РД-3387/25</w:t>
      </w:r>
      <w:r w:rsidRPr="00115651">
        <w:rPr>
          <w:sz w:val="20"/>
        </w:rPr>
        <w:t>.</w:t>
      </w:r>
      <w:r w:rsidR="00AC46E0">
        <w:rPr>
          <w:sz w:val="20"/>
        </w:rPr>
        <w:t>09</w:t>
      </w:r>
      <w:r w:rsidRPr="00115651">
        <w:rPr>
          <w:sz w:val="20"/>
        </w:rPr>
        <w:t>.</w:t>
      </w:r>
      <w:r w:rsidR="00AC46E0">
        <w:rPr>
          <w:sz w:val="20"/>
        </w:rPr>
        <w:t>2025</w:t>
      </w:r>
      <w:r w:rsidRPr="00115651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Сключеното споразумение е подписано от всичк</w:t>
      </w:r>
      <w:r w:rsidR="00AC46E0">
        <w:rPr>
          <w:sz w:val="20"/>
        </w:rPr>
        <w:t>и собственици и/или ползватели 2</w:t>
      </w:r>
      <w:r w:rsidRPr="00115651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C46E0">
        <w:rPr>
          <w:sz w:val="20"/>
        </w:rPr>
        <w:t>201,606</w:t>
      </w:r>
      <w:r w:rsidRPr="00115651">
        <w:rPr>
          <w:sz w:val="20"/>
        </w:rPr>
        <w:t xml:space="preserve"> дка, определена за създаване на масиви за ползване в землището. 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 xml:space="preserve">2. Масивите за ползване на обработваеми земи (НТП орна земя) в землището на с. ТЪРЪН,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 xml:space="preserve">Банкова сметка: IBAN BG33UBBS80023300251810, Банка ТБ "ОББ" АД </w:t>
      </w:r>
      <w:proofErr w:type="spellStart"/>
      <w:r w:rsidRPr="00115651">
        <w:rPr>
          <w:sz w:val="20"/>
        </w:rPr>
        <w:t>кл.Смолян</w:t>
      </w:r>
      <w:proofErr w:type="spellEnd"/>
      <w:r w:rsidRPr="00115651">
        <w:rPr>
          <w:sz w:val="20"/>
        </w:rPr>
        <w:t>.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15651" w:rsidRPr="00115651" w:rsidTr="00115651">
        <w:trPr>
          <w:jc w:val="center"/>
        </w:trPr>
        <w:tc>
          <w:tcPr>
            <w:tcW w:w="5200" w:type="dxa"/>
            <w:shd w:val="clear" w:color="auto" w:fill="auto"/>
          </w:tcPr>
          <w:p w:rsidR="00115651" w:rsidRDefault="00115651" w:rsidP="001156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15651" w:rsidRPr="00115651" w:rsidRDefault="00AC46E0" w:rsidP="001156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115651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15651" w:rsidRPr="00115651" w:rsidTr="00115651">
        <w:trPr>
          <w:jc w:val="center"/>
        </w:trPr>
        <w:tc>
          <w:tcPr>
            <w:tcW w:w="5200" w:type="dxa"/>
            <w:shd w:val="clear" w:color="auto" w:fill="auto"/>
          </w:tcPr>
          <w:p w:rsidR="00115651" w:rsidRPr="00115651" w:rsidRDefault="00115651" w:rsidP="00AC46E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НЕДЯЛКА  МЕХАНДЖИЙСКА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11.737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58.68</w:t>
            </w:r>
          </w:p>
        </w:tc>
      </w:tr>
      <w:tr w:rsidR="00115651" w:rsidRPr="00115651" w:rsidTr="00115651">
        <w:trPr>
          <w:jc w:val="center"/>
        </w:trPr>
        <w:tc>
          <w:tcPr>
            <w:tcW w:w="5200" w:type="dxa"/>
            <w:shd w:val="clear" w:color="auto" w:fill="auto"/>
          </w:tcPr>
          <w:p w:rsidR="00115651" w:rsidRPr="00115651" w:rsidRDefault="00115651" w:rsidP="00AC46E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ТОДОР МЕХАНДЖИЙСКИ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159.975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115651" w:rsidRPr="00115651" w:rsidRDefault="00115651" w:rsidP="0011565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799.88</w:t>
            </w:r>
          </w:p>
        </w:tc>
      </w:tr>
    </w:tbl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Контрол по изпълнение на заповедта ще упражнявам лично.</w:t>
      </w:r>
    </w:p>
    <w:p w:rsidR="00115651" w:rsidRPr="00115651" w:rsidRDefault="00115651" w:rsidP="00115651">
      <w:pPr>
        <w:spacing w:after="0"/>
        <w:jc w:val="both"/>
        <w:rPr>
          <w:sz w:val="20"/>
        </w:rPr>
      </w:pPr>
      <w:r w:rsidRPr="0011565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15651" w:rsidRPr="00115651" w:rsidRDefault="00115651" w:rsidP="00115651">
      <w:pPr>
        <w:spacing w:after="0"/>
        <w:jc w:val="both"/>
        <w:rPr>
          <w:sz w:val="24"/>
        </w:rPr>
      </w:pPr>
    </w:p>
    <w:p w:rsidR="00115651" w:rsidRDefault="00115651" w:rsidP="00115651">
      <w:pPr>
        <w:spacing w:after="0"/>
        <w:jc w:val="both"/>
        <w:rPr>
          <w:sz w:val="24"/>
        </w:rPr>
      </w:pPr>
    </w:p>
    <w:p w:rsidR="008C1A83" w:rsidRDefault="008C1A83" w:rsidP="00115651">
      <w:pPr>
        <w:spacing w:after="0"/>
        <w:jc w:val="both"/>
        <w:rPr>
          <w:sz w:val="24"/>
        </w:rPr>
      </w:pPr>
    </w:p>
    <w:p w:rsidR="008C1A83" w:rsidRPr="00115651" w:rsidRDefault="008C1A83" w:rsidP="00115651">
      <w:pPr>
        <w:spacing w:after="0"/>
        <w:jc w:val="both"/>
        <w:rPr>
          <w:sz w:val="24"/>
        </w:rPr>
      </w:pPr>
    </w:p>
    <w:p w:rsidR="008C1A83" w:rsidRDefault="008C1A83" w:rsidP="008C1A83">
      <w:pPr>
        <w:spacing w:after="0"/>
        <w:rPr>
          <w:b/>
        </w:rPr>
      </w:pPr>
      <w:r>
        <w:rPr>
          <w:b/>
        </w:rPr>
        <w:t>ИНЖ. ГЕОРГИ КОДЖЕБАШЕВ</w:t>
      </w:r>
      <w:r w:rsidR="009F0D54">
        <w:rPr>
          <w:b/>
        </w:rPr>
        <w:t xml:space="preserve">         /П/</w:t>
      </w:r>
      <w:bookmarkStart w:id="0" w:name="_GoBack"/>
      <w:bookmarkEnd w:id="0"/>
    </w:p>
    <w:p w:rsidR="008C1A83" w:rsidRDefault="008C1A83" w:rsidP="008C1A83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8C1A83" w:rsidRDefault="008C1A83" w:rsidP="008C1A83">
      <w:pPr>
        <w:spacing w:after="0"/>
        <w:rPr>
          <w:b/>
        </w:rPr>
      </w:pPr>
    </w:p>
    <w:p w:rsidR="008C1A83" w:rsidRDefault="008C1A83" w:rsidP="008C1A83">
      <w:pPr>
        <w:spacing w:after="0"/>
        <w:rPr>
          <w:b/>
        </w:rPr>
      </w:pPr>
    </w:p>
    <w:p w:rsidR="008C1A83" w:rsidRDefault="008C1A83" w:rsidP="008C1A83">
      <w:pPr>
        <w:spacing w:after="0"/>
      </w:pPr>
    </w:p>
    <w:p w:rsidR="00115651" w:rsidRDefault="00115651" w:rsidP="00115651">
      <w:pPr>
        <w:spacing w:after="0"/>
      </w:pPr>
    </w:p>
    <w:sectPr w:rsidR="00115651" w:rsidSect="00DA2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2F8" w:rsidRDefault="00F272F8" w:rsidP="00115651">
      <w:pPr>
        <w:spacing w:after="0" w:line="240" w:lineRule="auto"/>
      </w:pPr>
      <w:r>
        <w:separator/>
      </w:r>
    </w:p>
  </w:endnote>
  <w:endnote w:type="continuationSeparator" w:id="0">
    <w:p w:rsidR="00F272F8" w:rsidRDefault="00F272F8" w:rsidP="0011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651" w:rsidRDefault="001156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651" w:rsidRDefault="00115651" w:rsidP="0011565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F0D54">
      <w:rPr>
        <w:noProof/>
      </w:rPr>
      <w:t>2</w:t>
    </w:r>
    <w:r>
      <w:fldChar w:fldCharType="end"/>
    </w:r>
    <w:r>
      <w:t>/</w:t>
    </w:r>
    <w:r w:rsidR="00F272F8">
      <w:fldChar w:fldCharType="begin"/>
    </w:r>
    <w:r w:rsidR="00F272F8">
      <w:instrText xml:space="preserve"> NUMPAGES  \* MERGEFORMAT </w:instrText>
    </w:r>
    <w:r w:rsidR="00F272F8">
      <w:fldChar w:fldCharType="separate"/>
    </w:r>
    <w:r w:rsidR="009F0D54">
      <w:rPr>
        <w:noProof/>
      </w:rPr>
      <w:t>2</w:t>
    </w:r>
    <w:r w:rsidR="00F272F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651" w:rsidRDefault="001156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2F8" w:rsidRDefault="00F272F8" w:rsidP="00115651">
      <w:pPr>
        <w:spacing w:after="0" w:line="240" w:lineRule="auto"/>
      </w:pPr>
      <w:r>
        <w:separator/>
      </w:r>
    </w:p>
  </w:footnote>
  <w:footnote w:type="continuationSeparator" w:id="0">
    <w:p w:rsidR="00F272F8" w:rsidRDefault="00F272F8" w:rsidP="00115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651" w:rsidRDefault="001156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651" w:rsidRDefault="0011565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651" w:rsidRDefault="001156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651"/>
    <w:rsid w:val="00115651"/>
    <w:rsid w:val="001A0068"/>
    <w:rsid w:val="00850680"/>
    <w:rsid w:val="008C1A83"/>
    <w:rsid w:val="009A5CCE"/>
    <w:rsid w:val="009F0D54"/>
    <w:rsid w:val="00AB2B91"/>
    <w:rsid w:val="00AC46E0"/>
    <w:rsid w:val="00D12541"/>
    <w:rsid w:val="00DA2D0E"/>
    <w:rsid w:val="00F2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B4B43"/>
  <w15:chartTrackingRefBased/>
  <w15:docId w15:val="{49800FC7-7F80-445E-B071-89E8C4CEF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15651"/>
  </w:style>
  <w:style w:type="paragraph" w:styleId="a5">
    <w:name w:val="footer"/>
    <w:basedOn w:val="a"/>
    <w:link w:val="a6"/>
    <w:uiPriority w:val="99"/>
    <w:unhideWhenUsed/>
    <w:rsid w:val="00115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15651"/>
  </w:style>
  <w:style w:type="paragraph" w:styleId="a7">
    <w:name w:val="Balloon Text"/>
    <w:basedOn w:val="a"/>
    <w:link w:val="a8"/>
    <w:uiPriority w:val="99"/>
    <w:semiHidden/>
    <w:unhideWhenUsed/>
    <w:rsid w:val="001A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1A00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2025-09-26T07:04:00Z</cp:lastPrinted>
  <dcterms:created xsi:type="dcterms:W3CDTF">2025-09-26T07:04:00Z</dcterms:created>
  <dcterms:modified xsi:type="dcterms:W3CDTF">2025-10-01T10:40:00Z</dcterms:modified>
</cp:coreProperties>
</file>